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6" w:rsidRDefault="00866916" w:rsidP="008669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 физики по теме «Тепловые процессы в молекулярно-кинетической теории» (10 класс)</w:t>
      </w:r>
    </w:p>
    <w:p w:rsidR="00866916" w:rsidRPr="008722C4" w:rsidRDefault="00866916" w:rsidP="00866916">
      <w:pPr>
        <w:jc w:val="right"/>
        <w:rPr>
          <w:bCs/>
          <w:i/>
          <w:color w:val="000000"/>
          <w:sz w:val="28"/>
          <w:szCs w:val="28"/>
        </w:rPr>
      </w:pPr>
      <w:r w:rsidRPr="008722C4">
        <w:rPr>
          <w:bCs/>
          <w:i/>
          <w:color w:val="000000"/>
          <w:sz w:val="28"/>
          <w:szCs w:val="28"/>
        </w:rPr>
        <w:t>Коренева В.В.,</w:t>
      </w:r>
    </w:p>
    <w:p w:rsidR="00866916" w:rsidRDefault="00866916" w:rsidP="00866916">
      <w:pPr>
        <w:jc w:val="right"/>
        <w:rPr>
          <w:bCs/>
          <w:i/>
          <w:color w:val="000000"/>
          <w:sz w:val="28"/>
          <w:szCs w:val="28"/>
        </w:rPr>
      </w:pPr>
      <w:r w:rsidRPr="008722C4">
        <w:rPr>
          <w:bCs/>
          <w:i/>
          <w:color w:val="000000"/>
          <w:sz w:val="28"/>
          <w:szCs w:val="28"/>
        </w:rPr>
        <w:t>учитель физики</w:t>
      </w:r>
    </w:p>
    <w:p w:rsidR="00866916" w:rsidRPr="008722C4" w:rsidRDefault="00866916" w:rsidP="00866916">
      <w:pPr>
        <w:jc w:val="right"/>
        <w:rPr>
          <w:bCs/>
          <w:i/>
          <w:color w:val="000000"/>
          <w:sz w:val="28"/>
          <w:szCs w:val="28"/>
        </w:rPr>
      </w:pP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Тип урока: </w:t>
      </w:r>
      <w:r>
        <w:rPr>
          <w:color w:val="000000"/>
          <w:sz w:val="28"/>
          <w:szCs w:val="28"/>
        </w:rPr>
        <w:t>урок изучения нового материала и первичного закрепления.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Дидактическая цель урока: </w:t>
      </w:r>
      <w:r>
        <w:rPr>
          <w:color w:val="000000"/>
          <w:sz w:val="28"/>
          <w:szCs w:val="28"/>
        </w:rPr>
        <w:t>создание условий для осознанного изучения нового материала и включения знаний учащихся в процесс познания.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Задачи урока </w:t>
      </w:r>
      <w:r>
        <w:rPr>
          <w:i/>
          <w:iCs/>
          <w:color w:val="000000"/>
          <w:sz w:val="28"/>
          <w:szCs w:val="28"/>
        </w:rPr>
        <w:t xml:space="preserve">предметные </w:t>
      </w:r>
      <w:r>
        <w:rPr>
          <w:color w:val="000000"/>
          <w:sz w:val="28"/>
          <w:szCs w:val="28"/>
        </w:rPr>
        <w:t>– содействовать формированию представлений у учащихся о тепловых процессах, осмыслению практической значимости и пользы приобретаемых знаний и умений, выработке практических умений работать с физическими приборами, ставить опыты;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proofErr w:type="spellStart"/>
      <w:r>
        <w:rPr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способствовать формированию УУД:</w:t>
      </w:r>
    </w:p>
    <w:p w:rsidR="00866916" w:rsidRPr="00687391" w:rsidRDefault="00866916" w:rsidP="008669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87391">
        <w:rPr>
          <w:color w:val="000000"/>
          <w:sz w:val="28"/>
          <w:szCs w:val="28"/>
        </w:rPr>
        <w:t xml:space="preserve">а) </w:t>
      </w:r>
      <w:proofErr w:type="gramStart"/>
      <w:r w:rsidRPr="00687391">
        <w:rPr>
          <w:sz w:val="28"/>
          <w:szCs w:val="28"/>
        </w:rPr>
        <w:t>регулятивных</w:t>
      </w:r>
      <w:proofErr w:type="gramEnd"/>
      <w:r w:rsidRPr="00687391">
        <w:rPr>
          <w:sz w:val="28"/>
          <w:szCs w:val="28"/>
        </w:rPr>
        <w:t xml:space="preserve"> </w:t>
      </w:r>
      <w:r w:rsidRPr="00687391">
        <w:rPr>
          <w:color w:val="FF00FF"/>
          <w:sz w:val="28"/>
          <w:szCs w:val="28"/>
        </w:rPr>
        <w:t xml:space="preserve">- </w:t>
      </w:r>
      <w:r w:rsidRPr="00687391">
        <w:rPr>
          <w:sz w:val="28"/>
          <w:szCs w:val="28"/>
        </w:rPr>
        <w:t>принимать и сохранять учебную задачу; планировать свое действие в соответствии с поставленной задачей и условиями ее реализации, в том числе во внутреннем плане; учитывать выделенные учителем ориентиры действия в новом учебном материале в сотрудничестве с учителем; осуществлять итоговый и пошаговый контроль по результату;</w:t>
      </w:r>
    </w:p>
    <w:p w:rsidR="00866916" w:rsidRPr="00687391" w:rsidRDefault="00866916" w:rsidP="00866916">
      <w:pPr>
        <w:shd w:val="clear" w:color="auto" w:fill="FFFFFF"/>
        <w:tabs>
          <w:tab w:val="left" w:pos="634"/>
        </w:tabs>
        <w:ind w:left="34" w:right="24"/>
        <w:jc w:val="both"/>
        <w:rPr>
          <w:sz w:val="28"/>
          <w:szCs w:val="28"/>
        </w:rPr>
      </w:pPr>
      <w:r w:rsidRPr="00687391">
        <w:rPr>
          <w:sz w:val="28"/>
          <w:szCs w:val="28"/>
        </w:rPr>
        <w:tab/>
        <w:t>б) познавательных - строить рассуждения в форме связи простых суждений об объекте, его строении, свойствах и связях; осуществлять подведение под понятие на основе распознавания объектов, выделения существенных признаков и их синтеза;</w:t>
      </w:r>
      <w:r w:rsidRPr="00687391">
        <w:rPr>
          <w:i/>
          <w:sz w:val="28"/>
          <w:szCs w:val="28"/>
        </w:rPr>
        <w:t xml:space="preserve"> </w:t>
      </w:r>
      <w:r w:rsidRPr="00687391">
        <w:rPr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66916" w:rsidRPr="00687391" w:rsidRDefault="00866916" w:rsidP="00866916">
      <w:pPr>
        <w:shd w:val="clear" w:color="auto" w:fill="FFFFFF"/>
        <w:tabs>
          <w:tab w:val="left" w:pos="634"/>
        </w:tabs>
        <w:ind w:left="34" w:right="24"/>
        <w:jc w:val="both"/>
        <w:rPr>
          <w:sz w:val="28"/>
          <w:szCs w:val="28"/>
        </w:rPr>
      </w:pPr>
      <w:r w:rsidRPr="00687391">
        <w:rPr>
          <w:i/>
          <w:sz w:val="28"/>
          <w:szCs w:val="28"/>
        </w:rPr>
        <w:tab/>
      </w:r>
      <w:r w:rsidRPr="00687391">
        <w:rPr>
          <w:sz w:val="28"/>
          <w:szCs w:val="28"/>
        </w:rPr>
        <w:t>в) коммуникативных -</w:t>
      </w:r>
      <w:r w:rsidRPr="00687391">
        <w:rPr>
          <w:i/>
          <w:sz w:val="28"/>
          <w:szCs w:val="28"/>
        </w:rPr>
        <w:t xml:space="preserve"> </w:t>
      </w:r>
      <w:r w:rsidRPr="00687391">
        <w:rPr>
          <w:sz w:val="28"/>
          <w:szCs w:val="28"/>
        </w:rPr>
        <w:t>учитывать разные мнения и стремиться к координации различных позиций в сотрудничестве договариваться и приходить к общему решению в совместной деятельности, в том числе в ситуации  столкновения интересов.</w:t>
      </w:r>
    </w:p>
    <w:p w:rsidR="00866916" w:rsidRPr="00687391" w:rsidRDefault="00866916" w:rsidP="00866916">
      <w:pPr>
        <w:shd w:val="clear" w:color="auto" w:fill="FFFFFF"/>
        <w:tabs>
          <w:tab w:val="left" w:pos="634"/>
        </w:tabs>
        <w:ind w:left="34" w:right="24"/>
        <w:jc w:val="both"/>
        <w:rPr>
          <w:sz w:val="28"/>
          <w:szCs w:val="28"/>
        </w:rPr>
      </w:pPr>
      <w:r w:rsidRPr="00687391">
        <w:rPr>
          <w:i/>
          <w:sz w:val="28"/>
          <w:szCs w:val="28"/>
        </w:rPr>
        <w:tab/>
      </w:r>
      <w:r w:rsidRPr="00687391">
        <w:rPr>
          <w:sz w:val="28"/>
          <w:szCs w:val="28"/>
        </w:rPr>
        <w:t xml:space="preserve">Личностные УУД </w:t>
      </w:r>
      <w:r>
        <w:rPr>
          <w:sz w:val="28"/>
          <w:szCs w:val="28"/>
        </w:rPr>
        <w:t>–</w:t>
      </w:r>
      <w:r w:rsidRPr="00687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содействовать </w:t>
      </w:r>
      <w:r w:rsidRPr="00687391">
        <w:rPr>
          <w:sz w:val="28"/>
          <w:szCs w:val="28"/>
        </w:rPr>
        <w:t>формированию выраженной устойчивой учебно-познавательной мотивации учения</w:t>
      </w:r>
      <w:r>
        <w:rPr>
          <w:sz w:val="28"/>
          <w:szCs w:val="28"/>
        </w:rPr>
        <w:t>, интерес к предметно-исследовательской деятельности.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Формы организации работы детей: </w:t>
      </w:r>
      <w:r>
        <w:rPr>
          <w:color w:val="000000"/>
          <w:sz w:val="28"/>
          <w:szCs w:val="28"/>
        </w:rPr>
        <w:t>индивидуальная, фронтальная, групповая, парная.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Формы организации работы учителя:</w:t>
      </w:r>
    </w:p>
    <w:p w:rsidR="00866916" w:rsidRDefault="00866916" w:rsidP="008669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используется словесно-иллюстративный метод, репродуктивный метод, практический метод, проблемный метод, беседа-сообщение, метод письменного текущего контроля;</w:t>
      </w:r>
    </w:p>
    <w:p w:rsidR="00866916" w:rsidRDefault="00866916" w:rsidP="008669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ранее изученного материала, организация восприятия новой информации</w:t>
      </w:r>
    </w:p>
    <w:p w:rsidR="00866916" w:rsidRDefault="00866916" w:rsidP="008669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цели занятия перед учащимися;</w:t>
      </w:r>
    </w:p>
    <w:p w:rsidR="00866916" w:rsidRDefault="00866916" w:rsidP="0086691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изучаемого на уроке и введение его в систему ранее усвоенных знаний.</w:t>
      </w:r>
    </w:p>
    <w:p w:rsidR="00866916" w:rsidRPr="002603B5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  <w:t xml:space="preserve">Оборудование: </w:t>
      </w:r>
      <w:r>
        <w:rPr>
          <w:color w:val="000000"/>
          <w:sz w:val="28"/>
          <w:szCs w:val="28"/>
        </w:rPr>
        <w:t xml:space="preserve">компьютер, проектор, экран, термометры, эпиграф к уроку: «Знания без применения – </w:t>
      </w:r>
      <w:proofErr w:type="gramStart"/>
      <w:r>
        <w:rPr>
          <w:color w:val="000000"/>
          <w:sz w:val="28"/>
          <w:szCs w:val="28"/>
        </w:rPr>
        <w:t>тучи</w:t>
      </w:r>
      <w:proofErr w:type="gramEnd"/>
      <w:r>
        <w:rPr>
          <w:color w:val="000000"/>
          <w:sz w:val="28"/>
          <w:szCs w:val="28"/>
        </w:rPr>
        <w:t xml:space="preserve"> без дождя</w:t>
      </w:r>
      <w:r w:rsidRPr="002603B5">
        <w:rPr>
          <w:color w:val="000000"/>
          <w:sz w:val="28"/>
          <w:szCs w:val="28"/>
        </w:rPr>
        <w:t>» (</w:t>
      </w:r>
      <w:r w:rsidRPr="002603B5">
        <w:rPr>
          <w:iCs/>
          <w:color w:val="000000"/>
          <w:sz w:val="28"/>
          <w:szCs w:val="28"/>
        </w:rPr>
        <w:t>Восточная мудрость).</w:t>
      </w:r>
    </w:p>
    <w:p w:rsidR="00866916" w:rsidRPr="0002672D" w:rsidRDefault="00866916" w:rsidP="00866916">
      <w:pPr>
        <w:jc w:val="center"/>
        <w:rPr>
          <w:b/>
          <w:color w:val="000000"/>
          <w:sz w:val="28"/>
          <w:szCs w:val="28"/>
        </w:rPr>
      </w:pPr>
      <w:r w:rsidRPr="0002672D">
        <w:rPr>
          <w:b/>
          <w:color w:val="000000"/>
          <w:sz w:val="28"/>
          <w:szCs w:val="28"/>
        </w:rPr>
        <w:t>Ход урока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Организационный момент.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Подготовка к восприятию нового материала.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 xml:space="preserve">Ребята! Мы с вами каждый урок открываем для себя что-то новое, изучая физику. Какое поле деятельности для пытливого ума, умелых рук и любознательной натуры! А сколько еще </w:t>
      </w:r>
      <w:proofErr w:type="gramStart"/>
      <w:r>
        <w:rPr>
          <w:color w:val="000000"/>
          <w:sz w:val="28"/>
          <w:szCs w:val="28"/>
        </w:rPr>
        <w:t>неопознанного</w:t>
      </w:r>
      <w:proofErr w:type="gramEnd"/>
      <w:r>
        <w:rPr>
          <w:color w:val="000000"/>
          <w:sz w:val="28"/>
          <w:szCs w:val="28"/>
        </w:rPr>
        <w:t xml:space="preserve"> вокруг. Интерес к учебе, возникает тогда, когда человек трудиться сам, т.е. происходит: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И </w:t>
      </w:r>
      <w:r>
        <w:rPr>
          <w:color w:val="000000"/>
          <w:sz w:val="28"/>
          <w:szCs w:val="28"/>
        </w:rPr>
        <w:t>– индивидуальная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Н </w:t>
      </w:r>
      <w:r>
        <w:rPr>
          <w:color w:val="000000"/>
          <w:sz w:val="28"/>
          <w:szCs w:val="28"/>
        </w:rPr>
        <w:t>– напряженная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Т –</w:t>
      </w:r>
      <w:r>
        <w:rPr>
          <w:color w:val="000000"/>
          <w:sz w:val="28"/>
          <w:szCs w:val="28"/>
        </w:rPr>
        <w:t xml:space="preserve"> творческая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Е </w:t>
      </w:r>
      <w:r>
        <w:rPr>
          <w:color w:val="000000"/>
          <w:sz w:val="28"/>
          <w:szCs w:val="28"/>
        </w:rPr>
        <w:t>– ежедневная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работа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Е </w:t>
      </w:r>
      <w:r>
        <w:rPr>
          <w:color w:val="000000"/>
          <w:sz w:val="28"/>
          <w:szCs w:val="28"/>
        </w:rPr>
        <w:t>– естественно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– с юмором.</w:t>
      </w:r>
      <w:proofErr w:type="gramEnd"/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Однажды великого мыслителя Сократа спросили о том, что, по его мнению, легче всего в жизни. Он ответил, что легче всего – поучать других, а труднее – познать самого себя.</w:t>
      </w:r>
    </w:p>
    <w:p w:rsidR="00866916" w:rsidRPr="009D52D2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уроках физики мы говорим о познании мира. Как мы воспринимаем мир? Как мыслители или как художники? Сегодня мы организуем работу так, чтобы каждый проявил свои способности как мыслителя и как художника, приобрел навыки работы в коллективе. Покажем умения и навыки при изучении темы: </w:t>
      </w:r>
      <w:r w:rsidRPr="009D52D2">
        <w:rPr>
          <w:color w:val="000000"/>
          <w:sz w:val="28"/>
          <w:szCs w:val="28"/>
        </w:rPr>
        <w:t>«</w:t>
      </w:r>
      <w:r w:rsidRPr="009D52D2">
        <w:rPr>
          <w:bCs/>
          <w:color w:val="000000"/>
          <w:sz w:val="28"/>
          <w:szCs w:val="28"/>
        </w:rPr>
        <w:t>Тепловые процессы в молекулярно-кинетической теории»</w:t>
      </w:r>
    </w:p>
    <w:p w:rsidR="00866916" w:rsidRDefault="00866916" w:rsidP="0086691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3. Постановка цели учебного занятия учащимися:</w:t>
      </w:r>
    </w:p>
    <w:p w:rsidR="00866916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На ваших столах  термометры и стаканы с водой разной температуры.</w:t>
      </w:r>
    </w:p>
    <w:p w:rsidR="00866916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Проблема: Что мы должны изучать на данном уроке?</w:t>
      </w:r>
    </w:p>
    <w:p w:rsidR="00866916" w:rsidRPr="00906383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Pr="00906383">
        <w:rPr>
          <w:rFonts w:ascii="Times New Roman" w:hAnsi="Times New Roman" w:cs="Times New Roman"/>
          <w:sz w:val="28"/>
          <w:szCs w:val="28"/>
        </w:rPr>
        <w:t xml:space="preserve">Варианты ответов учащихся: В каких единицах измеряется температура? Каковы способы изменения температуры? Будем изучать тепловые процессы в природе, обобщать знания о тепловых процессах, </w:t>
      </w:r>
      <w:proofErr w:type="gramStart"/>
      <w:r w:rsidRPr="009063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проверять и закреплять</w:t>
      </w:r>
      <w:proofErr w:type="gramEnd"/>
      <w:r w:rsidRPr="009063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знания.</w:t>
      </w:r>
    </w:p>
    <w:p w:rsidR="00866916" w:rsidRPr="00906383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 Актуализация знаний учащихся</w:t>
      </w:r>
      <w:r w:rsidRPr="00906383">
        <w:rPr>
          <w:bCs/>
          <w:color w:val="000000"/>
          <w:sz w:val="28"/>
          <w:szCs w:val="28"/>
        </w:rPr>
        <w:t>. Фронтальный опрос: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  Что изучают тепловые явления?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Ученик: Все явления связанные с изменением температуры.</w:t>
      </w:r>
    </w:p>
    <w:p w:rsidR="00866916" w:rsidRDefault="00866916" w:rsidP="0086691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От чего зависит изменение температуры  тела</w:t>
      </w:r>
      <w:r>
        <w:rPr>
          <w:b/>
          <w:bCs/>
          <w:color w:val="000000"/>
          <w:sz w:val="28"/>
          <w:szCs w:val="28"/>
        </w:rPr>
        <w:t>?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Ученик: </w:t>
      </w:r>
      <w:r>
        <w:rPr>
          <w:color w:val="000000"/>
          <w:sz w:val="28"/>
          <w:szCs w:val="28"/>
        </w:rPr>
        <w:t>От скорости движения молекул.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Привести примеры тепловых явлений.</w:t>
      </w:r>
    </w:p>
    <w:p w:rsidR="00866916" w:rsidRDefault="00866916" w:rsidP="0086691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Ученик: </w:t>
      </w:r>
      <w:r>
        <w:rPr>
          <w:color w:val="000000"/>
          <w:sz w:val="28"/>
          <w:szCs w:val="28"/>
        </w:rPr>
        <w:t>Приводят примеры из своего собственного опыта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Расскажите, что вы знаете о тепловом равновесии.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Ученик: </w:t>
      </w:r>
      <w:r>
        <w:rPr>
          <w:color w:val="000000"/>
          <w:sz w:val="28"/>
          <w:szCs w:val="28"/>
        </w:rPr>
        <w:t>Наступает через определенное время при измерении температуры.</w:t>
      </w:r>
    </w:p>
    <w:p w:rsidR="00866916" w:rsidRDefault="00866916" w:rsidP="0086691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Что уже изучено по тепловым явлениям?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866916" w:rsidRDefault="00866916" w:rsidP="0086691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Проверим, как теоретические знания применимы  при выполнении исследовательской работы. (Работа в паре.)</w:t>
      </w:r>
    </w:p>
    <w:p w:rsidR="00866916" w:rsidRPr="00906383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ab/>
      </w:r>
      <w:r w:rsidRPr="0090638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Учащиеся выпо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лняют  исследовательскую работу:</w:t>
      </w:r>
    </w:p>
    <w:p w:rsidR="00866916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1.Измерьте температуру в комнате и запишите показания.</w:t>
      </w:r>
    </w:p>
    <w:p w:rsidR="00866916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2.Измерьте температуру жидкости. </w:t>
      </w:r>
    </w:p>
    <w:p w:rsidR="00866916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Одинаковый ли результат получится в итоге?</w:t>
      </w:r>
    </w:p>
    <w:p w:rsidR="00866916" w:rsidRDefault="00866916" w:rsidP="00866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3.Сравним результат и сделаем вывод.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5. Изложение нового материала.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 xml:space="preserve">Ребята! Посмотрим отрывок проекта, в котором прослеживаются </w:t>
      </w:r>
      <w:proofErr w:type="spellStart"/>
      <w:r>
        <w:rPr>
          <w:color w:val="000000"/>
          <w:sz w:val="28"/>
          <w:szCs w:val="28"/>
        </w:rPr>
        <w:t>межпредметные</w:t>
      </w:r>
      <w:proofErr w:type="spellEnd"/>
      <w:r>
        <w:rPr>
          <w:color w:val="000000"/>
          <w:sz w:val="28"/>
          <w:szCs w:val="28"/>
        </w:rPr>
        <w:t xml:space="preserve"> связи  литературы и физики. И на примере тепловых явлений в стихах познакомимся с ними более глубоко.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6. Закрепление изученного материала.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7. </w:t>
      </w:r>
      <w:proofErr w:type="spellStart"/>
      <w:r>
        <w:rPr>
          <w:b/>
          <w:bCs/>
          <w:color w:val="000000"/>
          <w:sz w:val="28"/>
          <w:szCs w:val="28"/>
        </w:rPr>
        <w:t>Физкультпауза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Прежде, чем приступить к решению задач, проведем «Гимнастику для глаз».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Закройте глаза, а затем откройте их. Повторите 5 раз.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б) Делайте круговые движения глазами: налево – вверх – направо – вниз – направо – вверх – налево – вниз.</w:t>
      </w:r>
      <w:proofErr w:type="gramEnd"/>
      <w:r>
        <w:rPr>
          <w:color w:val="000000"/>
          <w:sz w:val="28"/>
          <w:szCs w:val="28"/>
        </w:rPr>
        <w:t xml:space="preserve"> Повторите 10 раз.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Вытяните вперёд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Посмотрите в окно вдаль 1 минуту.</w:t>
      </w:r>
      <w:r>
        <w:rPr>
          <w:b/>
          <w:bCs/>
          <w:color w:val="000000"/>
          <w:sz w:val="28"/>
          <w:szCs w:val="28"/>
        </w:rPr>
        <w:t> 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Решаем качественные задачи. Выбрав из темы более сложные варианты. Делимся на 4 группы.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8. Самопроверка знаний с помощью тестирования: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каких единицах измеряется температура?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градус по Цельсию.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Чем…скорость, тем… температура.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больше; меньше.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больше; больше.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меньше; меньше.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Внутренняя энергия зависит …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от температуры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от модуля силы 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площади поверхности, перпендикулярно которой действует сила.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4.Прибор для измерения температуры?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барометр.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спидометр.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термометр.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молекула это…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самая маленькая частица вещества.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мельчайщая</w:t>
      </w:r>
      <w:proofErr w:type="spellEnd"/>
      <w:r>
        <w:rPr>
          <w:color w:val="000000"/>
          <w:sz w:val="28"/>
          <w:szCs w:val="28"/>
        </w:rPr>
        <w:t xml:space="preserve"> частица вещества.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Вв</w:t>
      </w:r>
      <w:proofErr w:type="spellEnd"/>
      <w:proofErr w:type="gramEnd"/>
      <w:r>
        <w:rPr>
          <w:color w:val="000000"/>
          <w:sz w:val="28"/>
          <w:szCs w:val="28"/>
        </w:rPr>
        <w:t xml:space="preserve"> ни один ответ неверный.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Можно ли заполнить сосуд на 60% газом?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 да, и нет.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да.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нет.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Тепловое движение при уменьшении температуры?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не изменится.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уменьшится.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увеличится.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Температура при нормальных условиях равна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20 градусов по Цельсию.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0 градусов по Цельсию.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15 градусов по Цельсию.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Материалы для проверки: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06"/>
        <w:gridCol w:w="621"/>
        <w:gridCol w:w="663"/>
        <w:gridCol w:w="647"/>
        <w:gridCol w:w="621"/>
        <w:gridCol w:w="647"/>
        <w:gridCol w:w="621"/>
        <w:gridCol w:w="606"/>
      </w:tblGrid>
      <w:tr w:rsidR="00866916" w:rsidTr="00E854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 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 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 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 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5. 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6. 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7. 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866916" w:rsidRDefault="00866916" w:rsidP="00E8542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8. Б</w:t>
            </w:r>
          </w:p>
        </w:tc>
      </w:tr>
    </w:tbl>
    <w:p w:rsidR="00866916" w:rsidRDefault="00866916" w:rsidP="00866916">
      <w:pPr>
        <w:jc w:val="both"/>
        <w:rPr>
          <w:rFonts w:eastAsia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Учитель</w:t>
      </w:r>
      <w:r>
        <w:rPr>
          <w:color w:val="000000"/>
          <w:sz w:val="28"/>
          <w:szCs w:val="28"/>
        </w:rPr>
        <w:t>: Ответы вам предлагаются, и вы сами можете оценить свою работу:</w:t>
      </w:r>
    </w:p>
    <w:p w:rsidR="00866916" w:rsidRDefault="00866916" w:rsidP="0086691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ошибок – 5</w:t>
      </w:r>
    </w:p>
    <w:p w:rsidR="00866916" w:rsidRDefault="00866916" w:rsidP="0086691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1-2 ошибки – 4</w:t>
      </w:r>
    </w:p>
    <w:p w:rsidR="00866916" w:rsidRDefault="00866916" w:rsidP="0086691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 ошибки – 3</w:t>
      </w:r>
    </w:p>
    <w:p w:rsidR="00866916" w:rsidRDefault="00866916" w:rsidP="0086691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5-6 ошибок – 2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9. Итог урока.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Достигли мы цели, какую поставили в начале урока?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Ответьте на вопрос: «Для чего же люди должны знать понятие тепловых процессов?».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Учитель: </w:t>
      </w:r>
      <w:r>
        <w:rPr>
          <w:color w:val="000000"/>
          <w:sz w:val="28"/>
          <w:szCs w:val="28"/>
        </w:rPr>
        <w:t>Да, действительно, человеку необходимы знания о тепловых процессах, чтобы двигать прогресс вперед, делать новые открытия и изобретения. И, я думаю, что вы со мной согласны.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10. Домашнее задание к следующему уроку: </w:t>
      </w:r>
      <w:r>
        <w:rPr>
          <w:color w:val="000000"/>
          <w:sz w:val="28"/>
          <w:szCs w:val="28"/>
        </w:rPr>
        <w:t>§ 33; § 34</w:t>
      </w:r>
      <w:proofErr w:type="gramStart"/>
      <w:r>
        <w:rPr>
          <w:color w:val="000000"/>
          <w:sz w:val="28"/>
          <w:szCs w:val="28"/>
        </w:rPr>
        <w:t xml:space="preserve"> У</w:t>
      </w:r>
      <w:proofErr w:type="gramEnd"/>
      <w:r>
        <w:rPr>
          <w:color w:val="000000"/>
          <w:sz w:val="28"/>
          <w:szCs w:val="28"/>
        </w:rPr>
        <w:t>пр.12 (1,2,3,4). Предлагаю вам побыть учеными, философами, писателями и выбрать отрывки из литературных произведений, где встречаются тепловые процессы.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11. Рефлексия. 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Ваше настроение в конце урока: Проанализируйте, пожалуйста, «движение» своих мыслей, чувств, ощущений, которые возникли у вас в течение урока:</w:t>
      </w:r>
    </w:p>
    <w:p w:rsidR="00866916" w:rsidRDefault="00866916" w:rsidP="0086691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удивлён,</w:t>
      </w:r>
    </w:p>
    <w:p w:rsidR="00866916" w:rsidRDefault="00866916" w:rsidP="0086691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безразличен,</w:t>
      </w:r>
    </w:p>
    <w:p w:rsidR="00866916" w:rsidRDefault="00866916" w:rsidP="0086691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радостно восхищён,</w:t>
      </w:r>
    </w:p>
    <w:p w:rsidR="00866916" w:rsidRDefault="00866916" w:rsidP="0086691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встревожен,</w:t>
      </w:r>
    </w:p>
    <w:p w:rsidR="00866916" w:rsidRDefault="00866916" w:rsidP="0086691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раздражён,</w:t>
      </w:r>
    </w:p>
    <w:p w:rsidR="00866916" w:rsidRDefault="00866916" w:rsidP="0086691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спокоен.</w:t>
      </w:r>
    </w:p>
    <w:p w:rsidR="00866916" w:rsidRDefault="00866916" w:rsidP="0086691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Учитель:</w:t>
      </w:r>
      <w:r w:rsidRPr="009D52D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Ребята! Физик видит то, что видят все: предметы и явления. Он также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 Физику доступна редкая радость – понимать природу, и даже «беседовать» с ней. Мне хочется </w:t>
      </w:r>
      <w:r>
        <w:rPr>
          <w:color w:val="000000"/>
          <w:sz w:val="28"/>
          <w:szCs w:val="28"/>
        </w:rPr>
        <w:lastRenderedPageBreak/>
        <w:t>пожелать вам научиться понимать природу, и разговаривать с ней на одном языке.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655"/>
    <w:multiLevelType w:val="multilevel"/>
    <w:tmpl w:val="4AD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C2A4EC5"/>
    <w:multiLevelType w:val="multilevel"/>
    <w:tmpl w:val="205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23A2A74"/>
    <w:multiLevelType w:val="multilevel"/>
    <w:tmpl w:val="D2A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916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66916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qFormat/>
    <w:rsid w:val="008669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6491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2016-09-04T19:32:00Z</dcterms:created>
  <dcterms:modified xsi:type="dcterms:W3CDTF">2016-09-04T19:37:00Z</dcterms:modified>
</cp:coreProperties>
</file>